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0B7DC" w14:textId="77777777" w:rsidR="00157DA4" w:rsidRDefault="003A66C5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6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459E970" wp14:editId="285D2210">
            <wp:simplePos x="0" y="0"/>
            <wp:positionH relativeFrom="column">
              <wp:posOffset>1295400</wp:posOffset>
            </wp:positionH>
            <wp:positionV relativeFrom="paragraph">
              <wp:posOffset>2540</wp:posOffset>
            </wp:positionV>
            <wp:extent cx="3676650" cy="965835"/>
            <wp:effectExtent l="0" t="0" r="0" b="0"/>
            <wp:wrapSquare wrapText="bothSides"/>
            <wp:docPr id="4" name="Picture 4" descr="Horizontal 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rizontal Academ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A4CD5" w14:textId="77777777" w:rsidR="00157DA4" w:rsidRDefault="00157DA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6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47428662" w14:textId="77777777" w:rsidR="00157DA4" w:rsidRDefault="00157DA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6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E2A32F2" w14:textId="77777777" w:rsidR="00157DA4" w:rsidRDefault="00157DA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6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13F1437C" w14:textId="77777777" w:rsidR="00157DA4" w:rsidRDefault="00157DA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6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29B6B029" w14:textId="77777777" w:rsidR="00ED2D74" w:rsidRPr="005F5CEB" w:rsidRDefault="00ED2D74">
      <w:pPr>
        <w:widowControl w:val="0"/>
        <w:autoSpaceDE w:val="0"/>
        <w:autoSpaceDN w:val="0"/>
        <w:adjustRightInd w:val="0"/>
        <w:spacing w:after="0"/>
        <w:ind w:right="-6"/>
        <w:jc w:val="center"/>
        <w:rPr>
          <w:rFonts w:ascii="Calibri" w:hAnsi="Calibri"/>
          <w:b/>
          <w:bCs/>
          <w:sz w:val="48"/>
          <w:szCs w:val="48"/>
          <w:u w:val="single"/>
        </w:rPr>
      </w:pPr>
      <w:r w:rsidRPr="005F5CEB">
        <w:rPr>
          <w:rFonts w:ascii="Calibri" w:hAnsi="Calibri" w:cs="Tahoma"/>
          <w:b/>
          <w:bCs/>
          <w:sz w:val="48"/>
          <w:szCs w:val="48"/>
        </w:rPr>
        <w:t xml:space="preserve">Workshop </w:t>
      </w:r>
      <w:r w:rsidR="00E533E7" w:rsidRPr="005F5CEB">
        <w:rPr>
          <w:rFonts w:ascii="Calibri" w:hAnsi="Calibri" w:cs="Tahoma"/>
          <w:b/>
          <w:bCs/>
          <w:sz w:val="48"/>
          <w:szCs w:val="48"/>
        </w:rPr>
        <w:t>Proposal</w:t>
      </w:r>
      <w:r w:rsidRPr="005F5CEB">
        <w:rPr>
          <w:rFonts w:ascii="Calibri" w:hAnsi="Calibri" w:cs="Tahoma"/>
          <w:b/>
          <w:bCs/>
          <w:sz w:val="48"/>
          <w:szCs w:val="48"/>
        </w:rPr>
        <w:t xml:space="preserve"> Form</w:t>
      </w:r>
    </w:p>
    <w:p w14:paraId="6090CCA4" w14:textId="77777777" w:rsidR="00ED2D74" w:rsidRPr="005F5CEB" w:rsidRDefault="00913E4B" w:rsidP="002763F8">
      <w:pPr>
        <w:widowControl w:val="0"/>
        <w:autoSpaceDE w:val="0"/>
        <w:autoSpaceDN w:val="0"/>
        <w:adjustRightInd w:val="0"/>
        <w:spacing w:after="0"/>
        <w:ind w:right="-6"/>
        <w:jc w:val="center"/>
        <w:rPr>
          <w:rFonts w:ascii="Calibri" w:eastAsia="ヒラギノ角ゴ ProN W3" w:hAnsi="Calibri"/>
          <w:b/>
          <w:bCs/>
          <w:sz w:val="28"/>
          <w:szCs w:val="28"/>
        </w:rPr>
      </w:pPr>
      <w:r>
        <w:rPr>
          <w:rFonts w:ascii="Calibri" w:eastAsia="ヒラギノ角ゴ ProN W3" w:hAnsi="Calibri"/>
          <w:b/>
          <w:bCs/>
          <w:sz w:val="28"/>
          <w:szCs w:val="28"/>
        </w:rPr>
        <w:t xml:space="preserve">New </w:t>
      </w:r>
      <w:r w:rsidR="003C1926" w:rsidRPr="005F5CEB">
        <w:rPr>
          <w:rFonts w:ascii="Calibri" w:eastAsia="ヒラギノ角ゴ ProN W3" w:hAnsi="Calibri"/>
          <w:b/>
          <w:bCs/>
          <w:sz w:val="28"/>
          <w:szCs w:val="28"/>
        </w:rPr>
        <w:t>Workshops</w:t>
      </w:r>
    </w:p>
    <w:p w14:paraId="2E078ED0" w14:textId="77777777" w:rsidR="00402580" w:rsidRPr="005F5CEB" w:rsidRDefault="00402580" w:rsidP="00402580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color w:val="FF0000"/>
          <w:sz w:val="28"/>
          <w:szCs w:val="28"/>
        </w:rPr>
      </w:pPr>
    </w:p>
    <w:p w14:paraId="72FE963B" w14:textId="77777777" w:rsidR="00402580" w:rsidRDefault="00402580" w:rsidP="00402580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color w:val="FF0000"/>
          <w:sz w:val="28"/>
          <w:szCs w:val="28"/>
        </w:rPr>
      </w:pPr>
      <w:r w:rsidRPr="005F5CEB">
        <w:rPr>
          <w:rFonts w:ascii="Calibri" w:eastAsia="ヒラギノ角ゴ ProN W3" w:hAnsi="Calibri" w:cs="Tahoma"/>
          <w:b/>
          <w:bCs/>
          <w:color w:val="FF0000"/>
          <w:sz w:val="28"/>
          <w:szCs w:val="28"/>
        </w:rPr>
        <w:t>Please complete this form in red font color.</w:t>
      </w:r>
    </w:p>
    <w:p w14:paraId="2BD63904" w14:textId="77777777" w:rsidR="00ED2D74" w:rsidRPr="005F5CEB" w:rsidRDefault="00ED2D74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28"/>
          <w:szCs w:val="28"/>
        </w:rPr>
      </w:pPr>
    </w:p>
    <w:p w14:paraId="5456115D" w14:textId="77777777" w:rsidR="00417C15" w:rsidRPr="005F5CEB" w:rsidRDefault="00417C15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36"/>
          <w:szCs w:val="36"/>
        </w:rPr>
      </w:pPr>
      <w:r w:rsidRPr="005F5CEB">
        <w:rPr>
          <w:rFonts w:ascii="Calibri" w:eastAsia="ヒラギノ角ゴ ProN W3" w:hAnsi="Calibri" w:cs="Tahoma"/>
          <w:b/>
          <w:bCs/>
          <w:sz w:val="36"/>
          <w:szCs w:val="36"/>
        </w:rPr>
        <w:t xml:space="preserve">Section I: </w:t>
      </w:r>
      <w:r w:rsidRPr="005F5CEB">
        <w:rPr>
          <w:rFonts w:ascii="Calibri" w:eastAsia="ヒラギノ角ゴ ProN W3" w:hAnsi="Calibri" w:cs="Tahoma"/>
          <w:b/>
          <w:bCs/>
          <w:sz w:val="36"/>
          <w:szCs w:val="36"/>
          <w:u w:val="single"/>
        </w:rPr>
        <w:t>About the Workshop</w:t>
      </w:r>
    </w:p>
    <w:p w14:paraId="04E4FE7F" w14:textId="77777777" w:rsidR="002B7E41" w:rsidRDefault="002B7E41" w:rsidP="002B7E41">
      <w:pPr>
        <w:widowControl w:val="0"/>
        <w:autoSpaceDE w:val="0"/>
        <w:autoSpaceDN w:val="0"/>
        <w:adjustRightInd w:val="0"/>
        <w:spacing w:after="0"/>
        <w:ind w:right="-6"/>
        <w:rPr>
          <w:rFonts w:ascii="Tahoma" w:eastAsia="ヒラギノ角ゴ ProN W3" w:hAnsi="Tahoma" w:cs="Tahoma"/>
          <w:bCs/>
          <w:i/>
          <w:sz w:val="20"/>
          <w:szCs w:val="20"/>
        </w:rPr>
      </w:pPr>
      <w:r w:rsidRPr="00420B6F">
        <w:rPr>
          <w:rFonts w:ascii="Tahoma" w:eastAsia="ヒラギノ角ゴ ProN W3" w:hAnsi="Tahoma" w:cs="Tahoma"/>
          <w:bCs/>
          <w:i/>
          <w:sz w:val="20"/>
          <w:szCs w:val="20"/>
        </w:rPr>
        <w:t xml:space="preserve">IASSIDD Academy workshops are based on scientific and scholarly </w:t>
      </w:r>
      <w:proofErr w:type="gramStart"/>
      <w:r w:rsidRPr="00420B6F">
        <w:rPr>
          <w:rFonts w:ascii="Tahoma" w:eastAsia="ヒラギノ角ゴ ProN W3" w:hAnsi="Tahoma" w:cs="Tahoma"/>
          <w:bCs/>
          <w:i/>
          <w:sz w:val="20"/>
          <w:szCs w:val="20"/>
        </w:rPr>
        <w:t>knowledge, and</w:t>
      </w:r>
      <w:proofErr w:type="gramEnd"/>
      <w:r w:rsidRPr="00420B6F">
        <w:rPr>
          <w:rFonts w:ascii="Tahoma" w:eastAsia="ヒラギノ角ゴ ProN W3" w:hAnsi="Tahoma" w:cs="Tahoma"/>
          <w:bCs/>
          <w:i/>
          <w:sz w:val="20"/>
          <w:szCs w:val="20"/>
        </w:rPr>
        <w:t xml:space="preserve"> focus on the practical application of this knowledge to policy and practice in the field of intellectual and developmental disabilities.</w:t>
      </w:r>
    </w:p>
    <w:p w14:paraId="6003FC37" w14:textId="77777777" w:rsidR="00417C15" w:rsidRPr="005F5CEB" w:rsidRDefault="00417C15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ED2D74" w:rsidRPr="005F5CEB" w14:paraId="1A745D12" w14:textId="77777777">
        <w:tc>
          <w:tcPr>
            <w:tcW w:w="10296" w:type="dxa"/>
          </w:tcPr>
          <w:p w14:paraId="13EFBF05" w14:textId="77777777" w:rsidR="00ED2D74" w:rsidRPr="006B3FAD" w:rsidRDefault="00ED2D74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hAnsi="Calibri"/>
                <w:color w:val="0D0D0D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>1. Title</w:t>
            </w:r>
            <w:r w:rsidR="006B3FAD"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 xml:space="preserve"> </w:t>
            </w:r>
            <w:r w:rsidR="00913E4B">
              <w:rPr>
                <w:rFonts w:ascii="Calibri" w:eastAsia="ヒラギノ角ゴ ProN W3" w:hAnsi="Calibri" w:cs="Tahoma"/>
                <w:b/>
                <w:bCs/>
                <w:color w:val="0D0D0D"/>
              </w:rPr>
              <w:t>of workshop</w:t>
            </w:r>
            <w:r w:rsidR="00BE29B7">
              <w:rPr>
                <w:rFonts w:ascii="Calibri" w:eastAsia="ヒラギノ角ゴ ProN W3" w:hAnsi="Calibri" w:cs="Tahoma"/>
                <w:b/>
                <w:bCs/>
                <w:color w:val="0D0D0D"/>
              </w:rPr>
              <w:t>:</w:t>
            </w:r>
            <w:r w:rsidR="00913E4B">
              <w:rPr>
                <w:rFonts w:ascii="Calibri" w:eastAsia="ヒラギノ角ゴ ProN W3" w:hAnsi="Calibri" w:cs="Tahoma"/>
                <w:b/>
                <w:bCs/>
                <w:color w:val="0D0D0D"/>
              </w:rPr>
              <w:t xml:space="preserve"> </w:t>
            </w:r>
            <w:r w:rsidRPr="006B3FAD">
              <w:rPr>
                <w:rFonts w:ascii="Calibri" w:hAnsi="Calibri"/>
                <w:color w:val="0D0D0D"/>
              </w:rPr>
              <w:t>[limit to 75 characters</w:t>
            </w:r>
            <w:r w:rsidR="00913E4B">
              <w:rPr>
                <w:rFonts w:ascii="Calibri" w:hAnsi="Calibri"/>
                <w:color w:val="0D0D0D"/>
              </w:rPr>
              <w:t xml:space="preserve"> per workshop</w:t>
            </w:r>
            <w:r w:rsidRPr="006B3FAD">
              <w:rPr>
                <w:rFonts w:ascii="Calibri" w:hAnsi="Calibri"/>
                <w:color w:val="0D0D0D"/>
              </w:rPr>
              <w:t>]</w:t>
            </w:r>
          </w:p>
          <w:p w14:paraId="6F7FF203" w14:textId="77777777" w:rsidR="006B3FAD" w:rsidRPr="006B3FAD" w:rsidRDefault="006B3FAD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</w:p>
        </w:tc>
      </w:tr>
      <w:tr w:rsidR="00F11B53" w:rsidRPr="005F5CEB" w14:paraId="2241B59C" w14:textId="77777777">
        <w:tc>
          <w:tcPr>
            <w:tcW w:w="10296" w:type="dxa"/>
          </w:tcPr>
          <w:p w14:paraId="7D23384D" w14:textId="77777777" w:rsidR="00F11B53" w:rsidRDefault="00F11B53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>2. Form submitted by:</w:t>
            </w:r>
            <w:r w:rsidR="00402580" w:rsidRPr="006B3FAD">
              <w:rPr>
                <w:rFonts w:ascii="Calibri" w:eastAsia="ヒラギノ角ゴ ProN W3" w:hAnsi="Calibri" w:cs="Tahoma"/>
                <w:b/>
                <w:bCs/>
              </w:rPr>
              <w:t xml:space="preserve"> </w:t>
            </w:r>
            <w:r w:rsidR="00402580" w:rsidRPr="006B3FAD">
              <w:rPr>
                <w:rFonts w:ascii="Calibri" w:eastAsia="ヒラギノ角ゴ ProN W3" w:hAnsi="Calibri" w:cs="Tahoma"/>
                <w:bCs/>
              </w:rPr>
              <w:t>[name, email, country, phone number]</w:t>
            </w:r>
          </w:p>
          <w:p w14:paraId="4B33EE17" w14:textId="77777777" w:rsidR="00402580" w:rsidRPr="006B3FAD" w:rsidRDefault="00402580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</w:tc>
      </w:tr>
      <w:tr w:rsidR="002B7E41" w:rsidRPr="005F5CEB" w14:paraId="1E4E7484" w14:textId="77777777">
        <w:tc>
          <w:tcPr>
            <w:tcW w:w="10296" w:type="dxa"/>
          </w:tcPr>
          <w:p w14:paraId="4DE0DF90" w14:textId="77777777" w:rsidR="002B7E41" w:rsidRPr="006B3FAD" w:rsidRDefault="002B7E41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>3. Date submitted</w:t>
            </w:r>
            <w:r w:rsidR="00E762E8" w:rsidRPr="006B3FAD">
              <w:rPr>
                <w:rFonts w:ascii="Calibri" w:eastAsia="ヒラギノ角ゴ ProN W3" w:hAnsi="Calibri" w:cs="Tahoma"/>
                <w:b/>
                <w:bCs/>
              </w:rPr>
              <w:t>:</w:t>
            </w:r>
          </w:p>
          <w:p w14:paraId="46ED7280" w14:textId="77777777" w:rsidR="002B7E41" w:rsidRPr="006B3FAD" w:rsidRDefault="002B7E41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</w:tc>
      </w:tr>
      <w:tr w:rsidR="002867F4" w:rsidRPr="005F5CEB" w14:paraId="2832FAF2" w14:textId="77777777">
        <w:tc>
          <w:tcPr>
            <w:tcW w:w="10296" w:type="dxa"/>
          </w:tcPr>
          <w:p w14:paraId="42D8A187" w14:textId="77777777" w:rsidR="00ED2D74" w:rsidRPr="006B3FAD" w:rsidRDefault="002B7E41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>4</w:t>
            </w:r>
            <w:r w:rsidR="00ED2D74" w:rsidRPr="006B3FAD">
              <w:rPr>
                <w:rFonts w:ascii="Calibri" w:eastAsia="ヒラギノ角ゴ ProN W3" w:hAnsi="Calibri" w:cs="Tahoma"/>
                <w:b/>
                <w:bCs/>
              </w:rPr>
              <w:t xml:space="preserve">. </w:t>
            </w:r>
            <w:r w:rsidR="00402580" w:rsidRPr="006B3FAD">
              <w:rPr>
                <w:rFonts w:ascii="Calibri" w:eastAsia="ヒラギノ角ゴ ProN W3" w:hAnsi="Calibri" w:cs="Tahoma"/>
                <w:b/>
                <w:bCs/>
              </w:rPr>
              <w:t>Workshop i</w:t>
            </w:r>
            <w:r w:rsidR="001460BE" w:rsidRPr="006B3FAD">
              <w:rPr>
                <w:rFonts w:ascii="Calibri" w:eastAsia="ヒラギノ角ゴ ProN W3" w:hAnsi="Calibri" w:cs="Tahoma"/>
                <w:b/>
                <w:bCs/>
              </w:rPr>
              <w:t>nstructor(s)</w:t>
            </w:r>
          </w:p>
          <w:p w14:paraId="0BB98D04" w14:textId="77777777" w:rsidR="003C1926" w:rsidRPr="006B3FAD" w:rsidRDefault="00402580" w:rsidP="00417C15">
            <w:pPr>
              <w:widowControl w:val="0"/>
              <w:autoSpaceDE w:val="0"/>
              <w:autoSpaceDN w:val="0"/>
              <w:adjustRightInd w:val="0"/>
              <w:spacing w:after="0"/>
              <w:ind w:right="-6" w:firstLine="360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>• Lead instructor (IASSIDD member):</w:t>
            </w:r>
          </w:p>
          <w:p w14:paraId="6863852D" w14:textId="77777777" w:rsidR="003C1926" w:rsidRPr="006B3FAD" w:rsidRDefault="00402580" w:rsidP="00417C15">
            <w:pPr>
              <w:widowControl w:val="0"/>
              <w:autoSpaceDE w:val="0"/>
              <w:autoSpaceDN w:val="0"/>
              <w:adjustRightInd w:val="0"/>
              <w:spacing w:after="0"/>
              <w:ind w:right="-6" w:firstLine="360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>•</w:t>
            </w:r>
            <w:r w:rsidR="00417C15"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 xml:space="preserve"> </w:t>
            </w:r>
            <w:r w:rsidR="00913E4B">
              <w:rPr>
                <w:rFonts w:ascii="Calibri" w:eastAsia="ヒラギノ角ゴ ProN W3" w:hAnsi="Calibri" w:cs="Tahoma"/>
                <w:b/>
                <w:bCs/>
                <w:color w:val="0D0D0D"/>
              </w:rPr>
              <w:t>Co-instructor:</w:t>
            </w:r>
          </w:p>
          <w:p w14:paraId="4CF90E6D" w14:textId="77777777" w:rsidR="00402580" w:rsidRDefault="00402580" w:rsidP="00417C15">
            <w:pPr>
              <w:widowControl w:val="0"/>
              <w:autoSpaceDE w:val="0"/>
              <w:autoSpaceDN w:val="0"/>
              <w:adjustRightInd w:val="0"/>
              <w:spacing w:after="0"/>
              <w:ind w:right="-6" w:firstLine="360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>•</w:t>
            </w:r>
            <w:r w:rsidR="00417C15"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 xml:space="preserve"> </w:t>
            </w:r>
            <w:r w:rsidR="00913E4B">
              <w:rPr>
                <w:rFonts w:ascii="Calibri" w:eastAsia="ヒラギノ角ゴ ProN W3" w:hAnsi="Calibri" w:cs="Tahoma"/>
                <w:b/>
                <w:bCs/>
                <w:color w:val="0D0D0D"/>
              </w:rPr>
              <w:t>Co-instructor</w:t>
            </w:r>
            <w:r w:rsidR="002C3886">
              <w:rPr>
                <w:rFonts w:ascii="Calibri" w:eastAsia="ヒラギノ角ゴ ProN W3" w:hAnsi="Calibri" w:cs="Tahoma"/>
                <w:b/>
                <w:bCs/>
                <w:color w:val="0D0D0D"/>
              </w:rPr>
              <w:t>:</w:t>
            </w:r>
          </w:p>
          <w:p w14:paraId="09AB47D7" w14:textId="77777777" w:rsidR="00913E4B" w:rsidRPr="006B3FAD" w:rsidRDefault="00913E4B" w:rsidP="00417C15">
            <w:pPr>
              <w:widowControl w:val="0"/>
              <w:autoSpaceDE w:val="0"/>
              <w:autoSpaceDN w:val="0"/>
              <w:adjustRightInd w:val="0"/>
              <w:spacing w:after="0"/>
              <w:ind w:right="-6" w:firstLine="360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</w:p>
          <w:p w14:paraId="0AEFA739" w14:textId="77777777" w:rsidR="00ED2D74" w:rsidRPr="006B3FAD" w:rsidRDefault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  <w:u w:val="single"/>
              </w:rPr>
              <w:t>Attach CV or brief CV for each instructor</w:t>
            </w:r>
            <w:r w:rsidR="00402580" w:rsidRPr="006B3FAD">
              <w:rPr>
                <w:rFonts w:ascii="Calibri" w:eastAsia="ヒラギノ角ゴ ProN W3" w:hAnsi="Calibri" w:cs="Tahoma"/>
                <w:b/>
                <w:bCs/>
                <w:color w:val="0D0D0D"/>
                <w:u w:val="single"/>
              </w:rPr>
              <w:t>, if not on file with the Academy</w:t>
            </w:r>
          </w:p>
          <w:p w14:paraId="26EEFE50" w14:textId="77777777" w:rsidR="00ED2D74" w:rsidRPr="006B3FAD" w:rsidRDefault="002763F8" w:rsidP="001460BE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  <w:color w:val="0D0D0D"/>
                <w:u w:val="single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  <w:u w:val="single"/>
              </w:rPr>
              <w:t>Attach a head and shoulders photo for each instructor</w:t>
            </w:r>
            <w:r w:rsidR="00402580" w:rsidRPr="006B3FAD">
              <w:rPr>
                <w:rFonts w:ascii="Calibri" w:eastAsia="ヒラギノ角ゴ ProN W3" w:hAnsi="Calibri" w:cs="Tahoma"/>
                <w:b/>
                <w:bCs/>
                <w:color w:val="0D0D0D"/>
                <w:u w:val="single"/>
              </w:rPr>
              <w:t>, if not on file with the Academy</w:t>
            </w:r>
          </w:p>
          <w:p w14:paraId="399F1D47" w14:textId="77777777" w:rsidR="001460BE" w:rsidRPr="006B3FAD" w:rsidRDefault="001460BE" w:rsidP="001460BE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hAnsi="Calibri"/>
                <w:b/>
                <w:bCs/>
              </w:rPr>
            </w:pPr>
          </w:p>
        </w:tc>
      </w:tr>
      <w:tr w:rsidR="002867F4" w:rsidRPr="005F5CEB" w14:paraId="2C378CA9" w14:textId="77777777">
        <w:tc>
          <w:tcPr>
            <w:tcW w:w="10296" w:type="dxa"/>
          </w:tcPr>
          <w:p w14:paraId="46D1DAB3" w14:textId="77777777" w:rsidR="00191998" w:rsidRPr="006B3FAD" w:rsidRDefault="002B7E41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>5</w:t>
            </w:r>
            <w:r w:rsidR="00886BBF" w:rsidRPr="006B3FAD">
              <w:rPr>
                <w:rFonts w:ascii="Calibri" w:eastAsia="ヒラギノ角ゴ ProN W3" w:hAnsi="Calibri" w:cs="Tahoma"/>
                <w:b/>
                <w:bCs/>
              </w:rPr>
              <w:t xml:space="preserve">. </w:t>
            </w:r>
            <w:r w:rsidR="001460BE" w:rsidRPr="006B3FAD">
              <w:rPr>
                <w:rFonts w:ascii="Calibri" w:eastAsia="ヒラギノ角ゴ ProN W3" w:hAnsi="Calibri" w:cs="Tahoma"/>
                <w:b/>
                <w:bCs/>
                <w:u w:val="single"/>
              </w:rPr>
              <w:t>Logistics of this workshop</w:t>
            </w:r>
            <w:r w:rsidR="00C9450F" w:rsidRPr="00C9450F">
              <w:rPr>
                <w:rFonts w:ascii="Calibri" w:eastAsia="ヒラギノ角ゴ ProN W3" w:hAnsi="Calibri" w:cs="Tahoma"/>
                <w:b/>
                <w:bCs/>
              </w:rPr>
              <w:t xml:space="preserve"> (use n/a if </w:t>
            </w:r>
            <w:r w:rsidR="00C9450F">
              <w:rPr>
                <w:rFonts w:ascii="Calibri" w:eastAsia="ヒラギノ角ゴ ProN W3" w:hAnsi="Calibri" w:cs="Tahoma"/>
                <w:b/>
                <w:bCs/>
              </w:rPr>
              <w:t xml:space="preserve">not applicable or </w:t>
            </w:r>
            <w:r w:rsidR="00C9450F" w:rsidRPr="00C9450F">
              <w:rPr>
                <w:rFonts w:ascii="Calibri" w:eastAsia="ヒラギノ角ゴ ProN W3" w:hAnsi="Calibri" w:cs="Tahoma"/>
                <w:b/>
                <w:bCs/>
              </w:rPr>
              <w:t>not known)</w:t>
            </w:r>
          </w:p>
          <w:p w14:paraId="7BBFD51F" w14:textId="77777777" w:rsidR="00191998" w:rsidRPr="006B3FAD" w:rsidRDefault="009344AB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a) </w:t>
            </w:r>
            <w:r w:rsidR="00886BBF" w:rsidRPr="006B3FAD">
              <w:rPr>
                <w:rFonts w:ascii="Calibri" w:eastAsia="ヒラギノ角ゴ ProN W3" w:hAnsi="Calibri" w:cs="Tahoma"/>
                <w:b/>
                <w:bCs/>
              </w:rPr>
              <w:t>L</w:t>
            </w:r>
            <w:r w:rsidR="00191998" w:rsidRPr="006B3FAD">
              <w:rPr>
                <w:rFonts w:ascii="Calibri" w:eastAsia="ヒラギノ角ゴ ProN W3" w:hAnsi="Calibri" w:cs="Tahoma"/>
                <w:b/>
                <w:bCs/>
              </w:rPr>
              <w:t>ocation:</w:t>
            </w:r>
          </w:p>
          <w:p w14:paraId="09600D23" w14:textId="77777777" w:rsidR="00886BBF" w:rsidRPr="006B3FAD" w:rsidRDefault="009344AB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b) </w:t>
            </w:r>
            <w:r w:rsidR="00191998" w:rsidRPr="006B3FAD">
              <w:rPr>
                <w:rFonts w:ascii="Calibri" w:eastAsia="ヒラギノ角ゴ ProN W3" w:hAnsi="Calibri" w:cs="Tahoma"/>
                <w:b/>
                <w:bCs/>
              </w:rPr>
              <w:t>Date</w:t>
            </w:r>
            <w:r w:rsidR="00913E4B">
              <w:rPr>
                <w:rFonts w:ascii="Calibri" w:eastAsia="ヒラギノ角ゴ ProN W3" w:hAnsi="Calibri" w:cs="Tahoma"/>
                <w:b/>
                <w:bCs/>
              </w:rPr>
              <w:t xml:space="preserve"> </w:t>
            </w:r>
            <w:r w:rsidR="00C9450F">
              <w:rPr>
                <w:rFonts w:ascii="Calibri" w:eastAsia="ヒラギノ角ゴ ProN W3" w:hAnsi="Calibri" w:cs="Tahoma"/>
                <w:b/>
                <w:bCs/>
              </w:rPr>
              <w:t xml:space="preserve">and time </w:t>
            </w:r>
            <w:r w:rsidR="00913E4B">
              <w:rPr>
                <w:rFonts w:ascii="Calibri" w:eastAsia="ヒラギノ角ゴ ProN W3" w:hAnsi="Calibri" w:cs="Tahoma"/>
                <w:b/>
                <w:bCs/>
              </w:rPr>
              <w:t>of workshop</w:t>
            </w:r>
            <w:r w:rsidR="00191998" w:rsidRPr="006B3FAD">
              <w:rPr>
                <w:rFonts w:ascii="Calibri" w:eastAsia="ヒラギノ角ゴ ProN W3" w:hAnsi="Calibri" w:cs="Tahoma"/>
                <w:b/>
                <w:bCs/>
              </w:rPr>
              <w:t>:</w:t>
            </w:r>
          </w:p>
          <w:p w14:paraId="44E4A964" w14:textId="77777777" w:rsidR="009344AB" w:rsidRPr="006B3FAD" w:rsidRDefault="009344AB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c) </w:t>
            </w:r>
            <w:r w:rsidR="001460BE" w:rsidRPr="006B3FAD">
              <w:rPr>
                <w:rFonts w:ascii="Calibri" w:eastAsia="ヒラギノ角ゴ ProN W3" w:hAnsi="Calibri" w:cs="Tahoma"/>
                <w:b/>
                <w:bCs/>
              </w:rPr>
              <w:t xml:space="preserve">Stand-alone 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(√) </w:t>
            </w:r>
            <w:r w:rsidR="001460BE" w:rsidRPr="006B3FAD">
              <w:rPr>
                <w:rFonts w:ascii="Calibri" w:eastAsia="ヒラギノ角ゴ ProN W3" w:hAnsi="Calibri" w:cs="Tahoma"/>
                <w:b/>
                <w:bCs/>
              </w:rPr>
              <w:t>___</w:t>
            </w:r>
          </w:p>
          <w:p w14:paraId="13434B94" w14:textId="77777777" w:rsidR="001460BE" w:rsidRPr="006B3FAD" w:rsidRDefault="001460BE" w:rsidP="00CC5458">
            <w:pPr>
              <w:widowControl w:val="0"/>
              <w:autoSpaceDE w:val="0"/>
              <w:autoSpaceDN w:val="0"/>
              <w:adjustRightInd w:val="0"/>
              <w:spacing w:after="0"/>
              <w:ind w:left="270"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In conjunction with another event </w:t>
            </w:r>
            <w:r w:rsidR="009344AB" w:rsidRPr="006B3FAD">
              <w:rPr>
                <w:rFonts w:ascii="Calibri" w:eastAsia="ヒラギノ角ゴ ProN W3" w:hAnsi="Calibri" w:cs="Tahoma"/>
                <w:b/>
                <w:bCs/>
              </w:rPr>
              <w:t>(specify) (√) ___________________________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>___</w:t>
            </w:r>
          </w:p>
          <w:p w14:paraId="17B735F9" w14:textId="77777777" w:rsidR="00886BBF" w:rsidRPr="006B3FAD" w:rsidRDefault="009344AB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d) </w:t>
            </w:r>
            <w:r w:rsidR="00191998" w:rsidRPr="006B3FAD">
              <w:rPr>
                <w:rFonts w:ascii="Calibri" w:eastAsia="ヒラギノ角ゴ ProN W3" w:hAnsi="Calibri" w:cs="Tahoma"/>
                <w:b/>
                <w:bCs/>
              </w:rPr>
              <w:t>Co-sponsor:</w:t>
            </w:r>
          </w:p>
          <w:p w14:paraId="6A9E56B0" w14:textId="77777777" w:rsidR="002867F4" w:rsidRPr="006B3FAD" w:rsidRDefault="009344AB" w:rsidP="001460BE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e) </w:t>
            </w:r>
            <w:r w:rsidR="001460BE" w:rsidRPr="006B3FAD">
              <w:rPr>
                <w:rFonts w:ascii="Calibri" w:eastAsia="ヒラギノ角ゴ ProN W3" w:hAnsi="Calibri" w:cs="Tahoma"/>
                <w:b/>
                <w:bCs/>
              </w:rPr>
              <w:t>Number of hours:</w:t>
            </w:r>
            <w:r w:rsidR="002C3886">
              <w:rPr>
                <w:rFonts w:ascii="Calibri" w:eastAsia="ヒラギノ角ゴ ProN W3" w:hAnsi="Calibri" w:cs="Tahoma"/>
                <w:b/>
                <w:bCs/>
              </w:rPr>
              <w:t xml:space="preserve"> </w:t>
            </w:r>
          </w:p>
          <w:p w14:paraId="577097D8" w14:textId="77777777" w:rsidR="001460BE" w:rsidRPr="006B3FAD" w:rsidRDefault="009344AB" w:rsidP="008534CC">
            <w:pPr>
              <w:spacing w:after="0"/>
              <w:ind w:left="360" w:hanging="360"/>
              <w:rPr>
                <w:rFonts w:ascii="Calibri" w:hAnsi="Calibri" w:cs="Tahoma"/>
                <w:b/>
              </w:rPr>
            </w:pPr>
            <w:r w:rsidRPr="006B3FAD">
              <w:rPr>
                <w:rFonts w:ascii="Calibri" w:hAnsi="Calibri" w:cs="Tahoma"/>
                <w:b/>
              </w:rPr>
              <w:t>f)</w:t>
            </w:r>
            <w:r w:rsidR="008534CC" w:rsidRPr="006B3FAD">
              <w:rPr>
                <w:rFonts w:ascii="Calibri" w:hAnsi="Calibri" w:cs="Tahoma"/>
                <w:b/>
              </w:rPr>
              <w:t xml:space="preserve"> </w:t>
            </w:r>
            <w:r w:rsidR="001460BE" w:rsidRPr="006B3FAD">
              <w:rPr>
                <w:rFonts w:ascii="Calibri" w:hAnsi="Calibri" w:cs="Tahoma"/>
                <w:b/>
              </w:rPr>
              <w:t xml:space="preserve">[ </w:t>
            </w:r>
            <w:proofErr w:type="gramStart"/>
            <w:r w:rsidR="001460BE" w:rsidRPr="006B3FAD">
              <w:rPr>
                <w:rFonts w:ascii="Calibri" w:hAnsi="Calibri" w:cs="Tahoma"/>
                <w:b/>
              </w:rPr>
              <w:t xml:space="preserve">  ]</w:t>
            </w:r>
            <w:proofErr w:type="gramEnd"/>
            <w:r w:rsidR="001460BE" w:rsidRPr="006B3FAD">
              <w:rPr>
                <w:rFonts w:ascii="Calibri" w:hAnsi="Calibri" w:cs="Tahoma"/>
                <w:b/>
              </w:rPr>
              <w:t xml:space="preserve"> will use the Academy Certificate of Attendance</w:t>
            </w:r>
          </w:p>
          <w:p w14:paraId="157E279E" w14:textId="77777777" w:rsidR="001460BE" w:rsidRDefault="001460BE" w:rsidP="008534CC">
            <w:pPr>
              <w:spacing w:after="0"/>
              <w:ind w:left="270"/>
              <w:rPr>
                <w:rFonts w:ascii="Calibri" w:hAnsi="Calibri" w:cs="Tahoma"/>
                <w:b/>
              </w:rPr>
            </w:pPr>
            <w:r w:rsidRPr="006B3FAD">
              <w:rPr>
                <w:rFonts w:ascii="Calibri" w:hAnsi="Calibri" w:cs="Tahoma"/>
                <w:b/>
              </w:rPr>
              <w:t xml:space="preserve">[ </w:t>
            </w:r>
            <w:proofErr w:type="gramStart"/>
            <w:r w:rsidRPr="006B3FAD">
              <w:rPr>
                <w:rFonts w:ascii="Calibri" w:hAnsi="Calibri" w:cs="Tahoma"/>
                <w:b/>
              </w:rPr>
              <w:t xml:space="preserve">  ]</w:t>
            </w:r>
            <w:proofErr w:type="gramEnd"/>
            <w:r w:rsidRPr="006B3FAD">
              <w:rPr>
                <w:rFonts w:ascii="Calibri" w:hAnsi="Calibri" w:cs="Tahoma"/>
                <w:b/>
              </w:rPr>
              <w:t xml:space="preserve"> will use the Academy Certificate of Satisfactory Completion (assessment required)</w:t>
            </w:r>
          </w:p>
          <w:p w14:paraId="23C28C53" w14:textId="77777777" w:rsidR="00913E4B" w:rsidRDefault="00913E4B" w:rsidP="00913E4B">
            <w:pPr>
              <w:spacing w:after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g) Estimated number of participants: __________________</w:t>
            </w:r>
          </w:p>
          <w:p w14:paraId="798E2145" w14:textId="77777777" w:rsidR="00913E4B" w:rsidRDefault="00913E4B" w:rsidP="00913E4B">
            <w:pPr>
              <w:spacing w:after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h) Type of audience (researchers, front-lin</w:t>
            </w:r>
            <w:r w:rsidR="00C9450F">
              <w:rPr>
                <w:rFonts w:ascii="Calibri" w:hAnsi="Calibri" w:cs="Tahoma"/>
                <w:b/>
              </w:rPr>
              <w:t>e</w:t>
            </w:r>
            <w:r>
              <w:rPr>
                <w:rFonts w:ascii="Calibri" w:hAnsi="Calibri" w:cs="Tahoma"/>
                <w:b/>
              </w:rPr>
              <w:t xml:space="preserve"> personnel, managers, parents, people with disability):</w:t>
            </w:r>
          </w:p>
          <w:p w14:paraId="5C9F3B17" w14:textId="77777777" w:rsidR="00913E4B" w:rsidRDefault="00913E4B" w:rsidP="00913E4B">
            <w:pPr>
              <w:spacing w:after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_____________________________________________________________________________</w:t>
            </w:r>
          </w:p>
          <w:p w14:paraId="63AAD844" w14:textId="77777777" w:rsidR="00913E4B" w:rsidRPr="006B3FAD" w:rsidRDefault="00913E4B" w:rsidP="001460BE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</w:tc>
      </w:tr>
      <w:tr w:rsidR="00351C94" w:rsidRPr="005F5CEB" w14:paraId="1617CC36" w14:textId="77777777">
        <w:tc>
          <w:tcPr>
            <w:tcW w:w="10296" w:type="dxa"/>
          </w:tcPr>
          <w:p w14:paraId="6A1BEEB5" w14:textId="77777777" w:rsidR="00351C94" w:rsidRDefault="00351C94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>
              <w:rPr>
                <w:rFonts w:ascii="Calibri" w:eastAsia="ヒラギノ角ゴ ProN W3" w:hAnsi="Calibri" w:cs="Tahoma"/>
                <w:b/>
                <w:bCs/>
              </w:rPr>
              <w:t xml:space="preserve">6. </w:t>
            </w:r>
            <w:r w:rsidRPr="00351C94">
              <w:rPr>
                <w:rFonts w:ascii="Calibri" w:eastAsia="ヒラギノ角ゴ ProN W3" w:hAnsi="Calibri" w:cs="Tahoma"/>
                <w:b/>
                <w:bCs/>
                <w:u w:val="single"/>
              </w:rPr>
              <w:t>Content and Learning goals</w:t>
            </w:r>
          </w:p>
          <w:p w14:paraId="4CA18240" w14:textId="77777777" w:rsidR="00351C94" w:rsidRDefault="00351C94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>
              <w:rPr>
                <w:rFonts w:ascii="Calibri" w:eastAsia="ヒラギノ角ゴ ProN W3" w:hAnsi="Calibri" w:cs="Tahoma"/>
                <w:b/>
                <w:bCs/>
              </w:rPr>
              <w:t xml:space="preserve">a) Provide a </w:t>
            </w:r>
            <w:proofErr w:type="gramStart"/>
            <w:r>
              <w:rPr>
                <w:rFonts w:ascii="Calibri" w:eastAsia="ヒラギノ角ゴ ProN W3" w:hAnsi="Calibri" w:cs="Tahoma"/>
                <w:b/>
                <w:bCs/>
              </w:rPr>
              <w:t>100-150 word</w:t>
            </w:r>
            <w:proofErr w:type="gramEnd"/>
            <w:r>
              <w:rPr>
                <w:rFonts w:ascii="Calibri" w:eastAsia="ヒラギノ角ゴ ProN W3" w:hAnsi="Calibri" w:cs="Tahoma"/>
                <w:b/>
                <w:bCs/>
              </w:rPr>
              <w:t xml:space="preserve"> description of the content of the workshop (may be in point form).</w:t>
            </w:r>
          </w:p>
          <w:p w14:paraId="6B0EABB0" w14:textId="77777777" w:rsidR="00351C94" w:rsidRDefault="00351C94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  <w:p w14:paraId="2CDD61FF" w14:textId="77777777" w:rsidR="00351C94" w:rsidRDefault="00351C94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>
              <w:rPr>
                <w:rFonts w:ascii="Calibri" w:eastAsia="ヒラギノ角ゴ ProN W3" w:hAnsi="Calibri" w:cs="Tahoma"/>
                <w:b/>
                <w:bCs/>
              </w:rPr>
              <w:t>b) List the main learning goals of the workshop – what are the key “take-home” learnings</w:t>
            </w:r>
          </w:p>
          <w:p w14:paraId="44052C35" w14:textId="77777777" w:rsidR="00351C94" w:rsidRDefault="00351C94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  <w:p w14:paraId="157DCC6A" w14:textId="77777777" w:rsidR="00351C94" w:rsidRPr="006B3FAD" w:rsidRDefault="00351C94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</w:tc>
      </w:tr>
      <w:tr w:rsidR="00913E4B" w:rsidRPr="005F5CEB" w14:paraId="230ADFEB" w14:textId="77777777">
        <w:tc>
          <w:tcPr>
            <w:tcW w:w="10296" w:type="dxa"/>
          </w:tcPr>
          <w:p w14:paraId="2A01F4F5" w14:textId="77777777" w:rsidR="00913E4B" w:rsidRDefault="00BE29B7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  <w:u w:val="single"/>
              </w:rPr>
            </w:pPr>
            <w:r>
              <w:rPr>
                <w:rFonts w:ascii="Calibri" w:eastAsia="ヒラギノ角ゴ ProN W3" w:hAnsi="Calibri" w:cs="Tahoma"/>
                <w:b/>
                <w:bCs/>
              </w:rPr>
              <w:lastRenderedPageBreak/>
              <w:t>7</w:t>
            </w:r>
            <w:r w:rsidR="00351C94" w:rsidRPr="00351C94">
              <w:rPr>
                <w:rFonts w:ascii="Calibri" w:eastAsia="ヒラギノ角ゴ ProN W3" w:hAnsi="Calibri" w:cs="Tahoma"/>
                <w:b/>
                <w:bCs/>
              </w:rPr>
              <w:t xml:space="preserve">. </w:t>
            </w:r>
            <w:r w:rsidR="00351C94" w:rsidRPr="00351C94">
              <w:rPr>
                <w:rFonts w:ascii="Calibri" w:eastAsia="ヒラギノ角ゴ ProN W3" w:hAnsi="Calibri" w:cs="Tahoma"/>
                <w:b/>
                <w:bCs/>
                <w:u w:val="single"/>
              </w:rPr>
              <w:t>Promotion of the workshop(s)</w:t>
            </w:r>
          </w:p>
          <w:p w14:paraId="281F1D78" w14:textId="77777777" w:rsidR="00351C94" w:rsidRDefault="00351C94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  <w:p w14:paraId="4CBA3C7D" w14:textId="77777777" w:rsidR="00BE29B7" w:rsidRDefault="00BE29B7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>
              <w:rPr>
                <w:rFonts w:ascii="Calibri" w:eastAsia="ヒラギノ角ゴ ProN W3" w:hAnsi="Calibri" w:cs="Tahoma"/>
                <w:b/>
                <w:bCs/>
              </w:rPr>
              <w:t xml:space="preserve">Please provide a </w:t>
            </w:r>
            <w:proofErr w:type="gramStart"/>
            <w:r>
              <w:rPr>
                <w:rFonts w:ascii="Calibri" w:eastAsia="ヒラギノ角ゴ ProN W3" w:hAnsi="Calibri" w:cs="Tahoma"/>
                <w:b/>
                <w:bCs/>
              </w:rPr>
              <w:t>50-75 word</w:t>
            </w:r>
            <w:proofErr w:type="gramEnd"/>
            <w:r>
              <w:rPr>
                <w:rFonts w:ascii="Calibri" w:eastAsia="ヒラギノ角ゴ ProN W3" w:hAnsi="Calibri" w:cs="Tahoma"/>
                <w:b/>
                <w:bCs/>
              </w:rPr>
              <w:t xml:space="preserve"> promotional description of the workshop, with an emphasis on motivating people to attend the workshop.</w:t>
            </w:r>
          </w:p>
          <w:p w14:paraId="1FAF7495" w14:textId="77777777" w:rsidR="00BE29B7" w:rsidRDefault="00BE29B7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  <w:p w14:paraId="2918448F" w14:textId="77777777" w:rsidR="00BE29B7" w:rsidRPr="00351C94" w:rsidRDefault="00BE29B7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</w:tc>
      </w:tr>
    </w:tbl>
    <w:p w14:paraId="733CF629" w14:textId="77777777" w:rsidR="00BE29B7" w:rsidRDefault="00BE29B7" w:rsidP="006F6E40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36"/>
          <w:szCs w:val="36"/>
        </w:rPr>
      </w:pPr>
    </w:p>
    <w:p w14:paraId="04BC8127" w14:textId="77777777" w:rsidR="00417C15" w:rsidRPr="005F5CEB" w:rsidRDefault="00417C15" w:rsidP="006F6E40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28"/>
          <w:szCs w:val="28"/>
        </w:rPr>
      </w:pPr>
      <w:r w:rsidRPr="00417C15">
        <w:rPr>
          <w:rFonts w:ascii="Calibri" w:eastAsia="ヒラギノ角ゴ ProN W3" w:hAnsi="Calibri" w:cs="Tahoma"/>
          <w:b/>
          <w:bCs/>
          <w:sz w:val="36"/>
          <w:szCs w:val="36"/>
        </w:rPr>
        <w:t xml:space="preserve">Section </w:t>
      </w:r>
      <w:r>
        <w:rPr>
          <w:rFonts w:ascii="Calibri" w:eastAsia="ヒラギノ角ゴ ProN W3" w:hAnsi="Calibri" w:cs="Tahoma"/>
          <w:b/>
          <w:bCs/>
          <w:sz w:val="36"/>
          <w:szCs w:val="36"/>
        </w:rPr>
        <w:t>I</w:t>
      </w:r>
      <w:r w:rsidRPr="00417C15">
        <w:rPr>
          <w:rFonts w:ascii="Calibri" w:eastAsia="ヒラギノ角ゴ ProN W3" w:hAnsi="Calibri" w:cs="Tahoma"/>
          <w:b/>
          <w:bCs/>
          <w:sz w:val="36"/>
          <w:szCs w:val="36"/>
        </w:rPr>
        <w:t xml:space="preserve">I: </w:t>
      </w:r>
      <w:r w:rsidRPr="00417C15">
        <w:rPr>
          <w:rFonts w:ascii="Calibri" w:eastAsia="ヒラギノ角ゴ ProN W3" w:hAnsi="Calibri" w:cs="Tahoma"/>
          <w:b/>
          <w:bCs/>
          <w:sz w:val="36"/>
          <w:szCs w:val="36"/>
          <w:u w:val="single"/>
        </w:rPr>
        <w:t>A</w:t>
      </w:r>
      <w:r w:rsidR="00C103CB">
        <w:rPr>
          <w:rFonts w:ascii="Calibri" w:eastAsia="ヒラギノ角ゴ ProN W3" w:hAnsi="Calibri" w:cs="Tahoma"/>
          <w:b/>
          <w:bCs/>
          <w:sz w:val="36"/>
          <w:szCs w:val="36"/>
          <w:u w:val="single"/>
        </w:rPr>
        <w:t xml:space="preserve">greement to Lead </w:t>
      </w:r>
      <w:r w:rsidRPr="00417C15">
        <w:rPr>
          <w:rFonts w:ascii="Calibri" w:eastAsia="ヒラギノ角ゴ ProN W3" w:hAnsi="Calibri" w:cs="Tahoma"/>
          <w:b/>
          <w:bCs/>
          <w:sz w:val="36"/>
          <w:szCs w:val="36"/>
          <w:u w:val="single"/>
        </w:rPr>
        <w:t>Workshop</w:t>
      </w:r>
    </w:p>
    <w:p w14:paraId="4EB36B31" w14:textId="77777777" w:rsidR="002B7E41" w:rsidRPr="005F5CEB" w:rsidRDefault="002B7E41" w:rsidP="006F6E40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417C15" w:rsidRPr="006B3FAD" w14:paraId="7590D5B7" w14:textId="77777777" w:rsidTr="005F5CEB">
        <w:tc>
          <w:tcPr>
            <w:tcW w:w="10296" w:type="dxa"/>
          </w:tcPr>
          <w:p w14:paraId="54240F37" w14:textId="77777777" w:rsidR="00417C15" w:rsidRPr="006B3FAD" w:rsidRDefault="00417C15" w:rsidP="008534CC">
            <w:pPr>
              <w:spacing w:after="120"/>
              <w:rPr>
                <w:rFonts w:ascii="Calibri" w:hAnsi="Calibri" w:cs="Tahoma"/>
                <w:b/>
              </w:rPr>
            </w:pPr>
            <w:r w:rsidRPr="006B3FAD">
              <w:rPr>
                <w:rFonts w:ascii="Calibri" w:hAnsi="Calibri" w:cs="Tahoma"/>
                <w:b/>
              </w:rPr>
              <w:t xml:space="preserve">1. </w:t>
            </w:r>
            <w:r w:rsidR="002B7E41" w:rsidRPr="006B3FAD">
              <w:rPr>
                <w:rFonts w:ascii="Calibri" w:hAnsi="Calibri" w:cs="Tahoma"/>
                <w:b/>
              </w:rPr>
              <w:t>Sharing of</w:t>
            </w:r>
            <w:r w:rsidRPr="006B3FAD">
              <w:rPr>
                <w:rFonts w:ascii="Calibri" w:hAnsi="Calibri" w:cs="Tahoma"/>
                <w:b/>
              </w:rPr>
              <w:t xml:space="preserve"> materials</w:t>
            </w:r>
          </w:p>
          <w:p w14:paraId="066897B6" w14:textId="77777777" w:rsidR="009344AB" w:rsidRPr="006B3FAD" w:rsidRDefault="00417C15" w:rsidP="008534CC">
            <w:pPr>
              <w:widowControl w:val="0"/>
              <w:autoSpaceDE w:val="0"/>
              <w:autoSpaceDN w:val="0"/>
              <w:adjustRightInd w:val="0"/>
              <w:spacing w:after="120"/>
              <w:ind w:right="-6" w:firstLine="360"/>
              <w:rPr>
                <w:rFonts w:ascii="Calibri" w:eastAsia="ヒラギノ角ゴ ProN W3" w:hAnsi="Calibri" w:cs="Tahoma"/>
                <w:b/>
                <w:bCs/>
                <w:i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[ </w:t>
            </w:r>
            <w:proofErr w:type="gramStart"/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  ]</w:t>
            </w:r>
            <w:proofErr w:type="gramEnd"/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 </w:t>
            </w:r>
            <w:r w:rsidR="002B7E41" w:rsidRPr="006B3FAD">
              <w:rPr>
                <w:rFonts w:ascii="Calibri" w:eastAsia="ヒラギノ角ゴ ProN W3" w:hAnsi="Calibri" w:cs="Tahoma"/>
                <w:b/>
                <w:bCs/>
              </w:rPr>
              <w:t>I/w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>e agree to s</w:t>
            </w:r>
            <w:r w:rsidR="002B7E41" w:rsidRPr="006B3FAD">
              <w:rPr>
                <w:rFonts w:ascii="Calibri" w:eastAsia="ヒラギノ角ゴ ProN W3" w:hAnsi="Calibri" w:cs="Tahoma"/>
                <w:b/>
                <w:bCs/>
              </w:rPr>
              <w:t xml:space="preserve">hare 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all instructional materials </w:t>
            </w:r>
            <w:r w:rsidR="002B7E41" w:rsidRPr="006B3FAD">
              <w:rPr>
                <w:rFonts w:ascii="Calibri" w:eastAsia="ヒラギノ角ゴ ProN W3" w:hAnsi="Calibri" w:cs="Tahoma"/>
                <w:b/>
                <w:bCs/>
              </w:rPr>
              <w:t>with the Academy, if requested</w:t>
            </w:r>
          </w:p>
        </w:tc>
      </w:tr>
      <w:tr w:rsidR="00417C15" w:rsidRPr="006B3FAD" w14:paraId="51CE0F37" w14:textId="77777777" w:rsidTr="005F5CEB">
        <w:tc>
          <w:tcPr>
            <w:tcW w:w="10296" w:type="dxa"/>
          </w:tcPr>
          <w:p w14:paraId="5063BAF3" w14:textId="77777777" w:rsidR="00417C15" w:rsidRPr="006B3FAD" w:rsidRDefault="00C103CB" w:rsidP="008534CC">
            <w:pPr>
              <w:spacing w:after="120"/>
              <w:rPr>
                <w:rFonts w:ascii="Calibri" w:hAnsi="Calibri" w:cs="Tahoma"/>
                <w:b/>
              </w:rPr>
            </w:pPr>
            <w:r w:rsidRPr="006B3FAD">
              <w:rPr>
                <w:rFonts w:ascii="Calibri" w:hAnsi="Calibri" w:cs="Tahoma"/>
                <w:b/>
              </w:rPr>
              <w:t>2</w:t>
            </w:r>
            <w:r w:rsidR="00417C15" w:rsidRPr="006B3FAD">
              <w:rPr>
                <w:rFonts w:ascii="Calibri" w:hAnsi="Calibri" w:cs="Tahoma"/>
                <w:b/>
              </w:rPr>
              <w:t xml:space="preserve">. Instructor </w:t>
            </w:r>
            <w:r w:rsidR="002B7E41" w:rsidRPr="006B3FAD">
              <w:rPr>
                <w:rFonts w:ascii="Calibri" w:hAnsi="Calibri" w:cs="Tahoma"/>
                <w:b/>
              </w:rPr>
              <w:t xml:space="preserve">feedback </w:t>
            </w:r>
            <w:r w:rsidR="00417C15" w:rsidRPr="006B3FAD">
              <w:rPr>
                <w:rFonts w:ascii="Calibri" w:hAnsi="Calibri" w:cs="Tahoma"/>
                <w:b/>
              </w:rPr>
              <w:t>report</w:t>
            </w:r>
          </w:p>
          <w:p w14:paraId="1D07E4A8" w14:textId="77777777" w:rsidR="00417C15" w:rsidRPr="006B3FAD" w:rsidRDefault="00417C15" w:rsidP="008534CC">
            <w:pPr>
              <w:spacing w:after="120"/>
              <w:rPr>
                <w:rFonts w:ascii="Calibri" w:hAnsi="Calibri" w:cs="Tahoma"/>
                <w:b/>
              </w:rPr>
            </w:pPr>
            <w:r w:rsidRPr="006B3FAD">
              <w:rPr>
                <w:rFonts w:ascii="Calibri" w:hAnsi="Calibri" w:cs="Tahoma"/>
                <w:b/>
              </w:rPr>
              <w:t>The Academy welcomes commentary from instructors in terms of their experience, the strengths and weaknesses of the workshop</w:t>
            </w:r>
            <w:r w:rsidR="00C103CB" w:rsidRPr="006B3FAD">
              <w:rPr>
                <w:rFonts w:ascii="Calibri" w:hAnsi="Calibri" w:cs="Tahoma"/>
                <w:b/>
              </w:rPr>
              <w:t xml:space="preserve">, and </w:t>
            </w:r>
            <w:r w:rsidRPr="006B3FAD">
              <w:rPr>
                <w:rFonts w:ascii="Calibri" w:hAnsi="Calibri" w:cs="Tahoma"/>
                <w:b/>
              </w:rPr>
              <w:t>recommendations for improvement.</w:t>
            </w:r>
          </w:p>
          <w:p w14:paraId="52DBB57B" w14:textId="77777777" w:rsidR="009344AB" w:rsidRPr="006B3FAD" w:rsidRDefault="00417C15" w:rsidP="008534CC">
            <w:pPr>
              <w:widowControl w:val="0"/>
              <w:autoSpaceDE w:val="0"/>
              <w:autoSpaceDN w:val="0"/>
              <w:adjustRightInd w:val="0"/>
              <w:spacing w:after="120"/>
              <w:ind w:left="720" w:right="-6" w:hanging="360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[ </w:t>
            </w:r>
            <w:proofErr w:type="gramStart"/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 </w:t>
            </w:r>
            <w:r w:rsidR="00F878A4" w:rsidRPr="006B3FAD">
              <w:rPr>
                <w:rFonts w:ascii="Calibri" w:eastAsia="ヒラギノ角ゴ ProN W3" w:hAnsi="Calibri" w:cs="Tahoma"/>
                <w:b/>
                <w:bCs/>
              </w:rPr>
              <w:t xml:space="preserve"> 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>]</w:t>
            </w:r>
            <w:proofErr w:type="gramEnd"/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 </w:t>
            </w:r>
            <w:r w:rsidR="002B7E41" w:rsidRPr="006B3FAD">
              <w:rPr>
                <w:rFonts w:ascii="Calibri" w:eastAsia="ヒラギノ角ゴ ProN W3" w:hAnsi="Calibri" w:cs="Tahoma"/>
                <w:b/>
                <w:bCs/>
              </w:rPr>
              <w:t>I/w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e concur with this requirement and agree to submit a post-course </w:t>
            </w:r>
            <w:r w:rsidR="002B7E41" w:rsidRPr="006B3FAD">
              <w:rPr>
                <w:rFonts w:ascii="Calibri" w:eastAsia="ヒラギノ角ゴ ProN W3" w:hAnsi="Calibri" w:cs="Tahoma"/>
                <w:b/>
                <w:bCs/>
              </w:rPr>
              <w:t xml:space="preserve">feedback 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>report within 60 days of the date of the course</w:t>
            </w:r>
          </w:p>
        </w:tc>
      </w:tr>
      <w:tr w:rsidR="00417C15" w:rsidRPr="006B3FAD" w14:paraId="02BDEAA2" w14:textId="77777777" w:rsidTr="005F5CEB">
        <w:tc>
          <w:tcPr>
            <w:tcW w:w="10296" w:type="dxa"/>
          </w:tcPr>
          <w:p w14:paraId="692AA185" w14:textId="77777777" w:rsidR="00417C15" w:rsidRPr="006B3FAD" w:rsidRDefault="000559B8" w:rsidP="008534C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</w:rPr>
              <w:t>3. Workshop evaluation</w:t>
            </w:r>
          </w:p>
          <w:p w14:paraId="238364C7" w14:textId="77777777" w:rsidR="000559B8" w:rsidRPr="006B3FAD" w:rsidRDefault="000559B8" w:rsidP="008534CC">
            <w:pPr>
              <w:widowControl w:val="0"/>
              <w:autoSpaceDE w:val="0"/>
              <w:autoSpaceDN w:val="0"/>
              <w:adjustRightInd w:val="0"/>
              <w:spacing w:after="120"/>
              <w:ind w:left="720" w:hanging="360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[ </w:t>
            </w:r>
            <w:proofErr w:type="gramStart"/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  ]</w:t>
            </w:r>
            <w:proofErr w:type="gramEnd"/>
            <w:r w:rsidR="00F878A4" w:rsidRPr="006B3FAD">
              <w:rPr>
                <w:rFonts w:ascii="Calibri" w:eastAsia="ヒラギノ角ゴ ProN W3" w:hAnsi="Calibri" w:cs="Tahoma"/>
                <w:b/>
                <w:bCs/>
              </w:rPr>
              <w:t xml:space="preserve"> 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I/we will </w:t>
            </w:r>
            <w:r w:rsidR="00F878A4" w:rsidRPr="006B3FAD">
              <w:rPr>
                <w:rFonts w:ascii="Calibri" w:eastAsia="ヒラギノ角ゴ ProN W3" w:hAnsi="Calibri" w:cs="Tahoma"/>
                <w:b/>
                <w:bCs/>
              </w:rPr>
              <w:t>distribute and have participants complete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 the required Academy evaluation form</w:t>
            </w:r>
          </w:p>
        </w:tc>
      </w:tr>
      <w:tr w:rsidR="00417C15" w:rsidRPr="006B3FAD" w14:paraId="5575F912" w14:textId="77777777" w:rsidTr="005F5CEB">
        <w:tc>
          <w:tcPr>
            <w:tcW w:w="10296" w:type="dxa"/>
          </w:tcPr>
          <w:p w14:paraId="4ADEEF24" w14:textId="77777777" w:rsidR="00417C15" w:rsidRPr="006B3FAD" w:rsidRDefault="00107996" w:rsidP="008534CC">
            <w:pPr>
              <w:widowControl w:val="0"/>
              <w:autoSpaceDE w:val="0"/>
              <w:autoSpaceDN w:val="0"/>
              <w:adjustRightInd w:val="0"/>
              <w:spacing w:after="120"/>
              <w:ind w:right="-6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</w:rPr>
              <w:t>4</w:t>
            </w:r>
            <w:r w:rsidR="00417C15" w:rsidRPr="006B3FAD">
              <w:rPr>
                <w:rFonts w:ascii="Calibri" w:hAnsi="Calibri" w:cs="Tahoma"/>
                <w:b/>
                <w:bCs/>
              </w:rPr>
              <w:t xml:space="preserve">. </w:t>
            </w:r>
            <w:r w:rsidR="005F5CEB" w:rsidRPr="006B3FAD">
              <w:rPr>
                <w:rFonts w:ascii="Calibri" w:hAnsi="Calibri" w:cs="Tahoma"/>
                <w:b/>
                <w:bCs/>
              </w:rPr>
              <w:t>Person submitting acting for all instructors</w:t>
            </w:r>
          </w:p>
          <w:p w14:paraId="65890AF3" w14:textId="77777777" w:rsidR="00417C15" w:rsidRPr="006B3FAD" w:rsidRDefault="00417C15" w:rsidP="008534CC">
            <w:pPr>
              <w:widowControl w:val="0"/>
              <w:autoSpaceDE w:val="0"/>
              <w:autoSpaceDN w:val="0"/>
              <w:adjustRightInd w:val="0"/>
              <w:spacing w:after="120"/>
              <w:ind w:left="720" w:right="-6" w:hanging="360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[ </w:t>
            </w:r>
            <w:proofErr w:type="gramStart"/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  ]</w:t>
            </w:r>
            <w:proofErr w:type="gramEnd"/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 </w:t>
            </w:r>
            <w:r w:rsidR="005F5CEB" w:rsidRPr="006B3FAD">
              <w:rPr>
                <w:rFonts w:ascii="Calibri" w:hAnsi="Calibri" w:cs="Tahoma"/>
                <w:b/>
                <w:bCs/>
                <w:color w:val="0D0D0D"/>
              </w:rPr>
              <w:t xml:space="preserve">I 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acknowledge that all persons listed as </w:t>
            </w:r>
            <w:r w:rsidR="005F5CEB" w:rsidRPr="006B3FAD">
              <w:rPr>
                <w:rFonts w:ascii="Calibri" w:hAnsi="Calibri" w:cs="Tahoma"/>
                <w:b/>
                <w:bCs/>
                <w:color w:val="0D0D0D"/>
              </w:rPr>
              <w:t>workshop instructors on this form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 agree to </w:t>
            </w:r>
            <w:r w:rsidR="005F5CEB" w:rsidRPr="006B3FAD">
              <w:rPr>
                <w:rFonts w:ascii="Calibri" w:hAnsi="Calibri" w:cs="Tahoma"/>
                <w:b/>
                <w:bCs/>
                <w:color w:val="0D0D0D"/>
              </w:rPr>
              <w:t>its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 </w:t>
            </w:r>
            <w:r w:rsidR="005F5CEB" w:rsidRPr="006B3FAD">
              <w:rPr>
                <w:rFonts w:ascii="Calibri" w:hAnsi="Calibri" w:cs="Tahoma"/>
                <w:b/>
                <w:bCs/>
                <w:color w:val="0D0D0D"/>
              </w:rPr>
              <w:t>terms,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 provided on this form and agree to abide by all of the rules and obligations for providing an Academy sanctioned course or workshop.</w:t>
            </w:r>
          </w:p>
        </w:tc>
      </w:tr>
      <w:tr w:rsidR="009344AB" w:rsidRPr="006B3FAD" w14:paraId="72676D7C" w14:textId="77777777" w:rsidTr="005F5CEB">
        <w:tc>
          <w:tcPr>
            <w:tcW w:w="10296" w:type="dxa"/>
          </w:tcPr>
          <w:p w14:paraId="29E11DDA" w14:textId="77777777" w:rsidR="009344AB" w:rsidRPr="006B3FAD" w:rsidRDefault="009344AB" w:rsidP="008534CC">
            <w:pPr>
              <w:widowControl w:val="0"/>
              <w:autoSpaceDE w:val="0"/>
              <w:autoSpaceDN w:val="0"/>
              <w:adjustRightInd w:val="0"/>
              <w:spacing w:after="120"/>
              <w:ind w:right="-6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</w:rPr>
              <w:t xml:space="preserve">5. </w:t>
            </w:r>
            <w:r w:rsidR="000C288E" w:rsidRPr="006B3FAD">
              <w:rPr>
                <w:rFonts w:ascii="Calibri" w:hAnsi="Calibri" w:cs="Tahoma"/>
                <w:b/>
                <w:bCs/>
              </w:rPr>
              <w:t>Instructors assuming full personal liability</w:t>
            </w:r>
          </w:p>
          <w:p w14:paraId="3C4306C4" w14:textId="77777777" w:rsidR="000C288E" w:rsidRPr="006B3FAD" w:rsidRDefault="000C288E" w:rsidP="008534CC">
            <w:pPr>
              <w:widowControl w:val="0"/>
              <w:autoSpaceDE w:val="0"/>
              <w:autoSpaceDN w:val="0"/>
              <w:adjustRightInd w:val="0"/>
              <w:spacing w:after="120"/>
              <w:ind w:left="720" w:right="-6" w:hanging="360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  <w:color w:val="0D0D0D"/>
              </w:rPr>
              <w:t>[   ] I understand and agree that I (and my co-instructors on this workshop) shall take full responsibility for my/our own travel and health insurance, and agree that IASSIDD is not liable in any way for any delays, illness, injury, or any other type of adversity</w:t>
            </w:r>
            <w:r w:rsidR="004F2C71" w:rsidRPr="006B3FAD">
              <w:rPr>
                <w:rFonts w:ascii="Calibri" w:hAnsi="Calibri" w:cs="Tahoma"/>
                <w:b/>
                <w:bCs/>
                <w:color w:val="0D0D0D"/>
              </w:rPr>
              <w:t xml:space="preserve"> whatsoever 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that may occur </w:t>
            </w:r>
            <w:r w:rsidR="008534CC" w:rsidRPr="006B3FAD">
              <w:rPr>
                <w:rFonts w:ascii="Calibri" w:hAnsi="Calibri" w:cs="Tahoma"/>
                <w:b/>
                <w:bCs/>
                <w:color w:val="0D0D0D"/>
              </w:rPr>
              <w:t xml:space="preserve">in connection with 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>my role of instructor for this workshop.</w:t>
            </w:r>
          </w:p>
        </w:tc>
      </w:tr>
      <w:tr w:rsidR="004F2C71" w:rsidRPr="006B3FAD" w14:paraId="6866C840" w14:textId="77777777" w:rsidTr="005F5CEB">
        <w:tc>
          <w:tcPr>
            <w:tcW w:w="10296" w:type="dxa"/>
          </w:tcPr>
          <w:p w14:paraId="04E0178D" w14:textId="77777777" w:rsidR="004F2C71" w:rsidRPr="006B3FAD" w:rsidRDefault="004F2C71" w:rsidP="008534CC">
            <w:pPr>
              <w:widowControl w:val="0"/>
              <w:autoSpaceDE w:val="0"/>
              <w:autoSpaceDN w:val="0"/>
              <w:adjustRightInd w:val="0"/>
              <w:spacing w:after="120"/>
              <w:ind w:right="-6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</w:rPr>
              <w:t>6. Instructor role as a volunteer</w:t>
            </w:r>
          </w:p>
          <w:p w14:paraId="23F4261C" w14:textId="77777777" w:rsidR="004F2C71" w:rsidRPr="006B3FAD" w:rsidRDefault="004F2C71" w:rsidP="008534CC">
            <w:pPr>
              <w:widowControl w:val="0"/>
              <w:autoSpaceDE w:val="0"/>
              <w:autoSpaceDN w:val="0"/>
              <w:adjustRightInd w:val="0"/>
              <w:spacing w:after="120"/>
              <w:ind w:left="720" w:right="-6" w:hanging="360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[ </w:t>
            </w:r>
            <w:proofErr w:type="gramStart"/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  ]</w:t>
            </w:r>
            <w:proofErr w:type="gramEnd"/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 I understand and agree that I (and my co-instructors on this workshop) are volunteers and will not receive payment for acting as a workshop instructor. A</w:t>
            </w:r>
            <w:r w:rsidR="008534CC" w:rsidRPr="006B3FAD">
              <w:rPr>
                <w:rFonts w:ascii="Calibri" w:hAnsi="Calibri" w:cs="Tahoma"/>
                <w:b/>
                <w:bCs/>
                <w:color w:val="0D0D0D"/>
              </w:rPr>
              <w:t>pproved a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>ccommodation and travel costs may be covered</w:t>
            </w:r>
            <w:r w:rsidR="008534CC" w:rsidRPr="006B3FAD">
              <w:rPr>
                <w:rFonts w:ascii="Calibri" w:hAnsi="Calibri" w:cs="Tahoma"/>
                <w:b/>
                <w:bCs/>
                <w:color w:val="0D0D0D"/>
              </w:rPr>
              <w:t xml:space="preserve"> or partly covered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>, where previously agreed to by the Academy Director</w:t>
            </w:r>
            <w:r w:rsidR="00343D85" w:rsidRPr="006B3FAD">
              <w:rPr>
                <w:rFonts w:ascii="Calibri" w:hAnsi="Calibri" w:cs="Tahoma"/>
                <w:b/>
                <w:bCs/>
                <w:color w:val="0D0D0D"/>
              </w:rPr>
              <w:t xml:space="preserve"> or designate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>.</w:t>
            </w:r>
          </w:p>
        </w:tc>
      </w:tr>
      <w:tr w:rsidR="00417C15" w:rsidRPr="006B3FAD" w14:paraId="24FC1DB2" w14:textId="77777777" w:rsidTr="005F5CEB">
        <w:tc>
          <w:tcPr>
            <w:tcW w:w="10296" w:type="dxa"/>
          </w:tcPr>
          <w:p w14:paraId="4A1D3569" w14:textId="77777777" w:rsidR="005F5CEB" w:rsidRPr="006B3FAD" w:rsidRDefault="00417C15" w:rsidP="005F5CEB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hAnsi="Calibri" w:cs="Tahoma"/>
                <w:b/>
                <w:bCs/>
                <w:i/>
              </w:rPr>
            </w:pPr>
            <w:r w:rsidRPr="006B3FAD">
              <w:rPr>
                <w:rFonts w:ascii="Calibri" w:hAnsi="Calibri" w:cs="Tahoma"/>
                <w:b/>
                <w:bCs/>
                <w:i/>
                <w:u w:val="single"/>
              </w:rPr>
              <w:t>Return this form as attached file to</w:t>
            </w:r>
            <w:r w:rsidRPr="006B3FAD">
              <w:rPr>
                <w:rFonts w:ascii="Calibri" w:hAnsi="Calibri" w:cs="Tahoma"/>
                <w:b/>
                <w:bCs/>
                <w:i/>
              </w:rPr>
              <w:t>:</w:t>
            </w:r>
          </w:p>
          <w:p w14:paraId="5D96E824" w14:textId="529ECB31" w:rsidR="005F5CEB" w:rsidRPr="00AE45A7" w:rsidRDefault="00AE45A7" w:rsidP="005F5CEB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hAnsi="Calibri" w:cs="Tahoma"/>
                <w:iCs/>
              </w:rPr>
            </w:pPr>
            <w:r>
              <w:rPr>
                <w:rFonts w:ascii="Calibri" w:hAnsi="Calibri" w:cs="Tahoma"/>
                <w:iCs/>
              </w:rPr>
              <w:t>Professor</w:t>
            </w:r>
            <w:r w:rsidR="002C3886" w:rsidRPr="00AE45A7">
              <w:rPr>
                <w:rFonts w:ascii="Calibri" w:hAnsi="Calibri" w:cs="Tahoma"/>
                <w:iCs/>
              </w:rPr>
              <w:t xml:space="preserve"> Angela Hassiotis</w:t>
            </w:r>
          </w:p>
          <w:p w14:paraId="0154959B" w14:textId="77777777" w:rsidR="00417C15" w:rsidRPr="006B3FAD" w:rsidRDefault="002C3886" w:rsidP="005F5CEB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hAnsi="Calibri" w:cs="Tahoma"/>
                <w:b/>
                <w:bCs/>
                <w:i/>
              </w:rPr>
            </w:pPr>
            <w:r w:rsidRPr="00AE45A7">
              <w:rPr>
                <w:rFonts w:ascii="Calibri" w:hAnsi="Calibri" w:cs="Tahoma"/>
                <w:iCs/>
              </w:rPr>
              <w:t>Angela Hassiotis (a.hassiotis@ucl.ac.uk)</w:t>
            </w:r>
          </w:p>
        </w:tc>
      </w:tr>
    </w:tbl>
    <w:p w14:paraId="770C0CF4" w14:textId="4C4A66C8" w:rsidR="00417C15" w:rsidRPr="00C9450F" w:rsidRDefault="00C9450F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16"/>
          <w:szCs w:val="16"/>
        </w:rPr>
      </w:pPr>
      <w:r w:rsidRPr="00C9450F">
        <w:rPr>
          <w:rFonts w:ascii="Calibri" w:eastAsia="ヒラギノ角ゴ ProN W3" w:hAnsi="Calibri" w:cs="Tahoma"/>
          <w:b/>
          <w:bCs/>
          <w:sz w:val="16"/>
          <w:szCs w:val="16"/>
        </w:rPr>
        <w:t xml:space="preserve">Revised </w:t>
      </w:r>
      <w:r w:rsidR="00AE45A7">
        <w:rPr>
          <w:rFonts w:ascii="Calibri" w:eastAsia="ヒラギノ角ゴ ProN W3" w:hAnsi="Calibri" w:cs="Tahoma"/>
          <w:b/>
          <w:bCs/>
          <w:sz w:val="16"/>
          <w:szCs w:val="16"/>
        </w:rPr>
        <w:t>October 8</w:t>
      </w:r>
      <w:r w:rsidR="00417C15" w:rsidRPr="00C9450F">
        <w:rPr>
          <w:rFonts w:ascii="Calibri" w:eastAsia="ヒラギノ角ゴ ProN W3" w:hAnsi="Calibri" w:cs="Tahoma"/>
          <w:b/>
          <w:bCs/>
          <w:sz w:val="16"/>
          <w:szCs w:val="16"/>
        </w:rPr>
        <w:t>, 201</w:t>
      </w:r>
      <w:r w:rsidR="00AE45A7">
        <w:rPr>
          <w:rFonts w:ascii="Calibri" w:eastAsia="ヒラギノ角ゴ ProN W3" w:hAnsi="Calibri" w:cs="Tahoma"/>
          <w:b/>
          <w:bCs/>
          <w:sz w:val="16"/>
          <w:szCs w:val="16"/>
        </w:rPr>
        <w:t>9</w:t>
      </w:r>
      <w:bookmarkStart w:id="0" w:name="_GoBack"/>
      <w:bookmarkEnd w:id="0"/>
    </w:p>
    <w:sectPr w:rsidR="00417C15" w:rsidRPr="00C9450F" w:rsidSect="002C3886">
      <w:footerReference w:type="default" r:id="rId8"/>
      <w:pgSz w:w="12240" w:h="15840"/>
      <w:pgMar w:top="357" w:right="862" w:bottom="454" w:left="86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5A3C4" w14:textId="77777777" w:rsidR="00342978" w:rsidRDefault="00342978" w:rsidP="00840575">
      <w:pPr>
        <w:spacing w:after="0"/>
      </w:pPr>
      <w:r>
        <w:separator/>
      </w:r>
    </w:p>
  </w:endnote>
  <w:endnote w:type="continuationSeparator" w:id="0">
    <w:p w14:paraId="3A8BF6EE" w14:textId="77777777" w:rsidR="00342978" w:rsidRDefault="00342978" w:rsidP="008405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N W3">
    <w:charset w:val="80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40BE4" w14:textId="77777777" w:rsidR="00840575" w:rsidRDefault="00840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6C5">
      <w:rPr>
        <w:noProof/>
      </w:rPr>
      <w:t>1</w:t>
    </w:r>
    <w:r>
      <w:rPr>
        <w:noProof/>
      </w:rPr>
      <w:fldChar w:fldCharType="end"/>
    </w:r>
  </w:p>
  <w:p w14:paraId="5EA8EF23" w14:textId="77777777" w:rsidR="00840575" w:rsidRDefault="00840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09861" w14:textId="77777777" w:rsidR="00342978" w:rsidRDefault="00342978" w:rsidP="00840575">
      <w:pPr>
        <w:spacing w:after="0"/>
      </w:pPr>
      <w:r>
        <w:separator/>
      </w:r>
    </w:p>
  </w:footnote>
  <w:footnote w:type="continuationSeparator" w:id="0">
    <w:p w14:paraId="571973DA" w14:textId="77777777" w:rsidR="00342978" w:rsidRDefault="00342978" w:rsidP="008405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ABA8EB70"/>
    <w:lvl w:ilvl="0" w:tplc="DE0611DA">
      <w:numFmt w:val="none"/>
      <w:lvlText w:val=""/>
      <w:lvlJc w:val="left"/>
      <w:pPr>
        <w:tabs>
          <w:tab w:val="num" w:pos="360"/>
        </w:tabs>
      </w:pPr>
    </w:lvl>
    <w:lvl w:ilvl="1" w:tplc="580A092C">
      <w:numFmt w:val="decimal"/>
      <w:lvlText w:val=""/>
      <w:lvlJc w:val="left"/>
    </w:lvl>
    <w:lvl w:ilvl="2" w:tplc="57106980">
      <w:numFmt w:val="decimal"/>
      <w:lvlText w:val=""/>
      <w:lvlJc w:val="left"/>
    </w:lvl>
    <w:lvl w:ilvl="3" w:tplc="F05CBDF2">
      <w:numFmt w:val="decimal"/>
      <w:lvlText w:val=""/>
      <w:lvlJc w:val="left"/>
    </w:lvl>
    <w:lvl w:ilvl="4" w:tplc="677C9A26">
      <w:numFmt w:val="decimal"/>
      <w:lvlText w:val=""/>
      <w:lvlJc w:val="left"/>
    </w:lvl>
    <w:lvl w:ilvl="5" w:tplc="12B4CA60">
      <w:numFmt w:val="decimal"/>
      <w:lvlText w:val=""/>
      <w:lvlJc w:val="left"/>
    </w:lvl>
    <w:lvl w:ilvl="6" w:tplc="47781AB6">
      <w:numFmt w:val="decimal"/>
      <w:lvlText w:val=""/>
      <w:lvlJc w:val="left"/>
    </w:lvl>
    <w:lvl w:ilvl="7" w:tplc="FEE6472A">
      <w:numFmt w:val="decimal"/>
      <w:lvlText w:val=""/>
      <w:lvlJc w:val="left"/>
    </w:lvl>
    <w:lvl w:ilvl="8" w:tplc="97DE85B8">
      <w:numFmt w:val="decimal"/>
      <w:lvlText w:val=""/>
      <w:lvlJc w:val="left"/>
    </w:lvl>
  </w:abstractNum>
  <w:abstractNum w:abstractNumId="1" w15:restartNumberingAfterBreak="0">
    <w:nsid w:val="03810FF9"/>
    <w:multiLevelType w:val="hybridMultilevel"/>
    <w:tmpl w:val="DFE865DA"/>
    <w:lvl w:ilvl="0" w:tplc="C846A426">
      <w:start w:val="2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02EC0"/>
    <w:multiLevelType w:val="hybridMultilevel"/>
    <w:tmpl w:val="DB724DD8"/>
    <w:lvl w:ilvl="0" w:tplc="2468F6A0">
      <w:start w:val="14"/>
      <w:numFmt w:val="decimal"/>
      <w:lvlText w:val="%1."/>
      <w:lvlJc w:val="left"/>
      <w:pPr>
        <w:tabs>
          <w:tab w:val="num" w:pos="360"/>
        </w:tabs>
        <w:ind w:left="3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" w15:restartNumberingAfterBreak="0">
    <w:nsid w:val="180F3183"/>
    <w:multiLevelType w:val="hybridMultilevel"/>
    <w:tmpl w:val="47505C40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A2EE8"/>
    <w:multiLevelType w:val="hybridMultilevel"/>
    <w:tmpl w:val="E37836BA"/>
    <w:lvl w:ilvl="0" w:tplc="008A10C6">
      <w:start w:val="4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6250A"/>
    <w:multiLevelType w:val="hybridMultilevel"/>
    <w:tmpl w:val="43DE0F04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237FC"/>
    <w:multiLevelType w:val="hybridMultilevel"/>
    <w:tmpl w:val="E1588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E7F08"/>
    <w:multiLevelType w:val="hybridMultilevel"/>
    <w:tmpl w:val="CBFAE1BA"/>
    <w:lvl w:ilvl="0" w:tplc="B1C0B3CA">
      <w:start w:val="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F67CF"/>
    <w:multiLevelType w:val="hybridMultilevel"/>
    <w:tmpl w:val="2D64D410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350B93"/>
    <w:multiLevelType w:val="hybridMultilevel"/>
    <w:tmpl w:val="93BE79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725681"/>
    <w:multiLevelType w:val="hybridMultilevel"/>
    <w:tmpl w:val="B9E2AEAA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C973FD"/>
    <w:multiLevelType w:val="hybridMultilevel"/>
    <w:tmpl w:val="214E0154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DA22B3"/>
    <w:multiLevelType w:val="hybridMultilevel"/>
    <w:tmpl w:val="D3DC2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814FE"/>
    <w:multiLevelType w:val="hybridMultilevel"/>
    <w:tmpl w:val="C14E7160"/>
    <w:lvl w:ilvl="0" w:tplc="1B6AF71E">
      <w:start w:val="14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784A8E"/>
    <w:multiLevelType w:val="hybridMultilevel"/>
    <w:tmpl w:val="A422580E"/>
    <w:lvl w:ilvl="0" w:tplc="8D187310">
      <w:start w:val="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E8"/>
    <w:rsid w:val="000559B8"/>
    <w:rsid w:val="000C288E"/>
    <w:rsid w:val="00107996"/>
    <w:rsid w:val="001460BE"/>
    <w:rsid w:val="00157DA4"/>
    <w:rsid w:val="00191998"/>
    <w:rsid w:val="002763F8"/>
    <w:rsid w:val="002867F4"/>
    <w:rsid w:val="002B7E41"/>
    <w:rsid w:val="002C3886"/>
    <w:rsid w:val="003005E6"/>
    <w:rsid w:val="003203F0"/>
    <w:rsid w:val="00331A49"/>
    <w:rsid w:val="00342978"/>
    <w:rsid w:val="00343D85"/>
    <w:rsid w:val="00351C94"/>
    <w:rsid w:val="003A07CE"/>
    <w:rsid w:val="003A66C5"/>
    <w:rsid w:val="003C1926"/>
    <w:rsid w:val="00402580"/>
    <w:rsid w:val="00413C5D"/>
    <w:rsid w:val="00417C15"/>
    <w:rsid w:val="004F2C71"/>
    <w:rsid w:val="00506D9E"/>
    <w:rsid w:val="005F5CEB"/>
    <w:rsid w:val="006B3FAD"/>
    <w:rsid w:val="006F6E40"/>
    <w:rsid w:val="007635BC"/>
    <w:rsid w:val="00840575"/>
    <w:rsid w:val="008534CC"/>
    <w:rsid w:val="00883001"/>
    <w:rsid w:val="00886BBF"/>
    <w:rsid w:val="00913E4B"/>
    <w:rsid w:val="009344AB"/>
    <w:rsid w:val="009D7FE2"/>
    <w:rsid w:val="00AC25A8"/>
    <w:rsid w:val="00AE45A7"/>
    <w:rsid w:val="00B534E8"/>
    <w:rsid w:val="00BE29B7"/>
    <w:rsid w:val="00C103CB"/>
    <w:rsid w:val="00C9450F"/>
    <w:rsid w:val="00CA3F76"/>
    <w:rsid w:val="00CC5458"/>
    <w:rsid w:val="00D554FD"/>
    <w:rsid w:val="00DE4EBC"/>
    <w:rsid w:val="00E533E7"/>
    <w:rsid w:val="00E762E8"/>
    <w:rsid w:val="00ED2D74"/>
    <w:rsid w:val="00F11B53"/>
    <w:rsid w:val="00F878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3975A"/>
  <w15:docId w15:val="{1FEFE16C-8956-4726-9B45-C025F670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0"/>
      <w:ind w:right="-6"/>
      <w:outlineLvl w:val="0"/>
    </w:pPr>
    <w:rPr>
      <w:rFonts w:ascii="Tahoma" w:eastAsia="ヒラギノ角ゴ ProN W3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0575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semiHidden/>
    <w:unhideWhenUsed/>
    <w:pPr>
      <w:spacing w:after="0"/>
    </w:pPr>
    <w:rPr>
      <w:rFonts w:ascii="Lucida Grande" w:hAnsi="Lucida Grande"/>
      <w:sz w:val="18"/>
      <w:szCs w:val="18"/>
    </w:rPr>
  </w:style>
  <w:style w:type="character" w:customStyle="1" w:styleId="CharChar">
    <w:name w:val="Char Char"/>
    <w:semiHidden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PlainText">
    <w:name w:val="Plain Text"/>
    <w:basedOn w:val="Normal"/>
    <w:pPr>
      <w:spacing w:after="0"/>
    </w:pPr>
    <w:rPr>
      <w:rFonts w:ascii="Calibri" w:eastAsia="Times New Roman" w:hAnsi="Calibri"/>
      <w:color w:val="000080"/>
    </w:rPr>
  </w:style>
  <w:style w:type="character" w:customStyle="1" w:styleId="HeaderChar">
    <w:name w:val="Header Char"/>
    <w:link w:val="Header"/>
    <w:rsid w:val="008405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405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057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IASSID Academy on Education, Research and Training</vt:lpstr>
    </vt:vector>
  </TitlesOfParts>
  <Company>home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IASSID Academy on Education, Research and Training</dc:title>
  <dc:creator>Roy Brown</dc:creator>
  <cp:lastModifiedBy>Dr. Brown</cp:lastModifiedBy>
  <cp:revision>2</cp:revision>
  <cp:lastPrinted>2010-01-19T15:43:00Z</cp:lastPrinted>
  <dcterms:created xsi:type="dcterms:W3CDTF">2019-10-08T15:16:00Z</dcterms:created>
  <dcterms:modified xsi:type="dcterms:W3CDTF">2019-10-08T15:16:00Z</dcterms:modified>
</cp:coreProperties>
</file>